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4C4B8C" w:rsidRDefault="004C4B8C" w:rsidP="004C4B8C">
      <w:pPr>
        <w:pStyle w:val="1"/>
        <w:rPr>
          <w:szCs w:val="28"/>
        </w:rPr>
      </w:pPr>
      <w:r>
        <w:rPr>
          <w:rFonts w:eastAsiaTheme="minorHAnsi"/>
          <w:b/>
          <w:szCs w:val="28"/>
          <w:lang w:eastAsia="en-US"/>
        </w:rPr>
        <w:t xml:space="preserve">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8C" w:rsidRDefault="004C4B8C" w:rsidP="004C4B8C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4C4B8C" w:rsidRDefault="004C4B8C" w:rsidP="004C4B8C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4B8C" w:rsidRDefault="004C4B8C" w:rsidP="004C4B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4C4B8C" w:rsidRDefault="004C4B8C" w:rsidP="004C4B8C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4C4B8C" w:rsidRDefault="004C4B8C" w:rsidP="004C4B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4C4B8C" w:rsidRDefault="004C4B8C" w:rsidP="004C4B8C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B8C" w:rsidRDefault="004C4B8C" w:rsidP="004C4B8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№  24</w:t>
      </w:r>
    </w:p>
    <w:p w:rsidR="004C4B8C" w:rsidRDefault="004C4B8C" w:rsidP="004C4B8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4C4B8C" w:rsidRDefault="00F7118E" w:rsidP="004C4B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вопросов местного значения  </w:t>
      </w:r>
      <w:proofErr w:type="spellStart"/>
      <w:r w:rsidR="00565251">
        <w:rPr>
          <w:rFonts w:ascii="Times New Roman" w:hAnsi="Times New Roman" w:cs="Times New Roman"/>
          <w:b/>
          <w:sz w:val="28"/>
          <w:szCs w:val="28"/>
        </w:rPr>
        <w:t>Казаткульского</w:t>
      </w:r>
      <w:proofErr w:type="spellEnd"/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BF68AE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F68A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C4B8C" w:rsidRDefault="004C4B8C" w:rsidP="004C4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B8C" w:rsidRDefault="004C4B8C" w:rsidP="004C4B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118E" w:rsidRDefault="004C4B8C" w:rsidP="004C4B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B8C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565251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26.1</w:t>
      </w:r>
      <w:r w:rsidR="00E067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1.2020 года № 02 </w:t>
      </w:r>
      <w:r w:rsidR="00F7118E">
        <w:rPr>
          <w:rFonts w:ascii="Times New Roman" w:hAnsi="Times New Roman" w:cs="Times New Roman"/>
          <w:sz w:val="28"/>
          <w:szCs w:val="28"/>
        </w:rPr>
        <w:t xml:space="preserve">«О передаче осуществления части полномочий по решению вопросов местного значения </w:t>
      </w:r>
      <w:proofErr w:type="spellStart"/>
      <w:r w:rsidR="00565251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BF68AE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4C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4C4B8C" w:rsidRDefault="004C4B8C" w:rsidP="004C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18E" w:rsidRDefault="00F7118E" w:rsidP="004C4B8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4C4B8C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органами местного самоуправления Татарского района  осущес</w:t>
      </w:r>
      <w:r w:rsidR="00BF68AE">
        <w:rPr>
          <w:sz w:val="28"/>
          <w:szCs w:val="28"/>
        </w:rPr>
        <w:t>твление</w:t>
      </w:r>
      <w:r w:rsidR="004C4B8C">
        <w:rPr>
          <w:sz w:val="28"/>
          <w:szCs w:val="28"/>
        </w:rPr>
        <w:t xml:space="preserve"> на 2021 год части полномочий 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4C4B8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Pr="00774CCE" w:rsidRDefault="00F7118E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4C4B8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4C4B8C" w:rsidRDefault="00F7118E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4C4B8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</w:t>
      </w: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4B8C" w:rsidRDefault="004C4B8C" w:rsidP="004C4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C16DE3" w:rsidP="004C4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>средств из бюджета, а также в случаях, предусмотренных настоящим</w:t>
      </w:r>
      <w:r w:rsidR="004C4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4CCE">
        <w:rPr>
          <w:rFonts w:ascii="Times New Roman" w:eastAsia="Times New Roman" w:hAnsi="Times New Roman" w:cs="Times New Roman"/>
          <w:sz w:val="28"/>
          <w:szCs w:val="28"/>
        </w:rPr>
        <w:t>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4C4B8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4C4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4C4B8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4C4B8C" w:rsidP="004C4B8C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ab/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4C4B8C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4C4B8C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4C4B8C" w:rsidRPr="00FE6747" w:rsidRDefault="004C4B8C" w:rsidP="004C4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4C4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BF68AE">
        <w:rPr>
          <w:rFonts w:ascii="Times New Roman" w:hAnsi="Times New Roman" w:cs="Times New Roman"/>
          <w:sz w:val="28"/>
          <w:szCs w:val="28"/>
        </w:rPr>
        <w:t>ий на 2021 год составляет 22,50 тыс.</w:t>
      </w:r>
      <w:r w:rsidR="00F7118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4C4B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C4B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proofErr w:type="spellStart"/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Казаткульского</w:t>
      </w:r>
      <w:proofErr w:type="spellEnd"/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области.</w:t>
      </w:r>
    </w:p>
    <w:p w:rsidR="00E42A51" w:rsidRPr="00E42A51" w:rsidRDefault="00774CCE" w:rsidP="004C4B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C4B8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4C4B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C4B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  опубликования.</w:t>
      </w: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4B8C" w:rsidRPr="00E42A51" w:rsidRDefault="004C4B8C" w:rsidP="004C4B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4138FA" w:rsidRDefault="00774CCE" w:rsidP="004C4B8C">
      <w:pPr>
        <w:spacing w:after="0" w:line="240" w:lineRule="auto"/>
        <w:ind w:left="7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BF68A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трации Татарского района Горшкова</w:t>
      </w:r>
      <w:r w:rsidR="007E59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постоянную   комиссию  по законодательству, местному самоуправлению и вопросам Ма</w:t>
      </w:r>
      <w:r w:rsidR="00BF68AE"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(Антипова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  <w:bookmarkStart w:id="4" w:name="_GoBack"/>
      <w:bookmarkEnd w:id="4"/>
    </w:p>
    <w:p w:rsidR="00E42A51" w:rsidRDefault="00E42A51" w:rsidP="004C4B8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C4B8C" w:rsidRDefault="004C4B8C" w:rsidP="004C4B8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E59EB" w:rsidRDefault="007E59EB" w:rsidP="007E59EB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7E59EB" w:rsidRDefault="007E59EB" w:rsidP="007E59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Татарского района</w:t>
      </w:r>
    </w:p>
    <w:p w:rsidR="007E59EB" w:rsidRDefault="007E59EB" w:rsidP="007E59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59EB" w:rsidRDefault="007E59EB" w:rsidP="007E59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E59EB" w:rsidRDefault="007E59EB" w:rsidP="007E59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7E59EB" w:rsidRPr="002126B0" w:rsidRDefault="007E59EB" w:rsidP="007E59EB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C4B8C" w:rsidRPr="004138FA" w:rsidRDefault="004C4B8C" w:rsidP="004C4B8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ectPr w:rsidR="004C4B8C" w:rsidRPr="004138FA" w:rsidSect="004138FA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676B5"/>
    <w:rsid w:val="004138FA"/>
    <w:rsid w:val="004C4B8C"/>
    <w:rsid w:val="00565251"/>
    <w:rsid w:val="00774CCE"/>
    <w:rsid w:val="007E59EB"/>
    <w:rsid w:val="00863DBE"/>
    <w:rsid w:val="009063A0"/>
    <w:rsid w:val="00BF68AE"/>
    <w:rsid w:val="00C16DE3"/>
    <w:rsid w:val="00DB64F2"/>
    <w:rsid w:val="00DC7F27"/>
    <w:rsid w:val="00E06759"/>
    <w:rsid w:val="00E42A51"/>
    <w:rsid w:val="00F03B47"/>
    <w:rsid w:val="00F7118E"/>
    <w:rsid w:val="00FE402F"/>
    <w:rsid w:val="00FE674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2</cp:revision>
  <cp:lastPrinted>2020-12-07T05:58:00Z</cp:lastPrinted>
  <dcterms:created xsi:type="dcterms:W3CDTF">2020-12-07T06:00:00Z</dcterms:created>
  <dcterms:modified xsi:type="dcterms:W3CDTF">2020-12-07T06:00:00Z</dcterms:modified>
</cp:coreProperties>
</file>